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80" w:rsidRPr="00996185" w:rsidRDefault="00526361">
      <w:pPr>
        <w:jc w:val="center"/>
        <w:rPr>
          <w:rFonts w:eastAsia="Calibri" w:cs="Calibri"/>
          <w:b/>
          <w:sz w:val="36"/>
          <w:szCs w:val="36"/>
        </w:rPr>
      </w:pPr>
      <w:r w:rsidRPr="00996185">
        <w:rPr>
          <w:rFonts w:eastAsia="Calibri" w:cs="Calibri"/>
          <w:b/>
          <w:sz w:val="36"/>
          <w:szCs w:val="36"/>
        </w:rPr>
        <w:t>PROGRAM</w:t>
      </w:r>
      <w:r w:rsidR="00783DD8" w:rsidRPr="00996185">
        <w:rPr>
          <w:rFonts w:eastAsia="Calibri" w:cs="Calibri"/>
          <w:b/>
          <w:sz w:val="36"/>
          <w:szCs w:val="36"/>
        </w:rPr>
        <w:t>/</w:t>
      </w:r>
      <w:r w:rsidR="00826480" w:rsidRPr="00996185">
        <w:rPr>
          <w:rFonts w:eastAsia="Calibri" w:cs="Calibri"/>
          <w:b/>
          <w:sz w:val="36"/>
          <w:szCs w:val="36"/>
        </w:rPr>
        <w:t>TERMINARZ</w:t>
      </w:r>
      <w:r w:rsidRPr="00996185">
        <w:rPr>
          <w:rFonts w:eastAsia="Calibri" w:cs="Calibri"/>
          <w:b/>
          <w:sz w:val="36"/>
          <w:szCs w:val="36"/>
        </w:rPr>
        <w:t xml:space="preserve">  </w:t>
      </w:r>
    </w:p>
    <w:p w:rsidR="005221CA" w:rsidRDefault="007B6488">
      <w:pPr>
        <w:jc w:val="center"/>
        <w:rPr>
          <w:rFonts w:eastAsia="Calibri" w:cs="Calibri"/>
          <w:b/>
          <w:i/>
          <w:sz w:val="32"/>
        </w:rPr>
      </w:pPr>
      <w:r>
        <w:rPr>
          <w:rFonts w:eastAsia="Calibri" w:cs="Calibri"/>
          <w:b/>
          <w:i/>
          <w:sz w:val="32"/>
        </w:rPr>
        <w:t xml:space="preserve">I </w:t>
      </w:r>
      <w:r w:rsidR="00826480">
        <w:rPr>
          <w:rFonts w:eastAsia="Calibri" w:cs="Calibri"/>
          <w:b/>
          <w:i/>
          <w:sz w:val="32"/>
        </w:rPr>
        <w:t>NIDZICKIEJ SENIORIADY SPORTOWO-REKREACYJNEJ</w:t>
      </w:r>
    </w:p>
    <w:p w:rsidR="005221CA" w:rsidRDefault="007B6488">
      <w:pPr>
        <w:rPr>
          <w:rFonts w:eastAsia="Calibri" w:cs="Calibri"/>
          <w:sz w:val="24"/>
        </w:rPr>
      </w:pPr>
      <w:r w:rsidRPr="00996185">
        <w:rPr>
          <w:rFonts w:eastAsia="Calibri" w:cs="Calibri"/>
          <w:b/>
          <w:i/>
          <w:sz w:val="32"/>
          <w:highlight w:val="yellow"/>
        </w:rPr>
        <w:t>16</w:t>
      </w:r>
      <w:r w:rsidR="00526361" w:rsidRPr="00996185">
        <w:rPr>
          <w:rFonts w:eastAsia="Calibri" w:cs="Calibri"/>
          <w:b/>
          <w:i/>
          <w:sz w:val="32"/>
          <w:highlight w:val="yellow"/>
        </w:rPr>
        <w:t>-0</w:t>
      </w:r>
      <w:r w:rsidRPr="00996185">
        <w:rPr>
          <w:rFonts w:eastAsia="Calibri" w:cs="Calibri"/>
          <w:b/>
          <w:i/>
          <w:sz w:val="32"/>
          <w:highlight w:val="yellow"/>
        </w:rPr>
        <w:t>5</w:t>
      </w:r>
      <w:r w:rsidR="00526361" w:rsidRPr="00996185">
        <w:rPr>
          <w:rFonts w:eastAsia="Calibri" w:cs="Calibri"/>
          <w:b/>
          <w:i/>
          <w:sz w:val="32"/>
          <w:highlight w:val="yellow"/>
        </w:rPr>
        <w:t>-201</w:t>
      </w:r>
      <w:r w:rsidRPr="00996185">
        <w:rPr>
          <w:rFonts w:eastAsia="Calibri" w:cs="Calibri"/>
          <w:b/>
          <w:i/>
          <w:sz w:val="32"/>
          <w:highlight w:val="yellow"/>
        </w:rPr>
        <w:t>8</w:t>
      </w:r>
      <w:r w:rsidR="00526361" w:rsidRPr="00996185">
        <w:rPr>
          <w:rFonts w:eastAsia="Calibri" w:cs="Calibri"/>
          <w:b/>
          <w:i/>
          <w:sz w:val="32"/>
          <w:highlight w:val="yellow"/>
        </w:rPr>
        <w:t xml:space="preserve"> (</w:t>
      </w:r>
      <w:r w:rsidRPr="00996185">
        <w:rPr>
          <w:rFonts w:eastAsia="Calibri" w:cs="Calibri"/>
          <w:b/>
          <w:i/>
          <w:sz w:val="32"/>
          <w:highlight w:val="yellow"/>
        </w:rPr>
        <w:t>środa</w:t>
      </w:r>
      <w:r w:rsidR="00526361" w:rsidRPr="00996185">
        <w:rPr>
          <w:rFonts w:eastAsia="Calibri" w:cs="Calibri"/>
          <w:b/>
          <w:i/>
          <w:sz w:val="32"/>
          <w:highlight w:val="yellow"/>
        </w:rPr>
        <w:t xml:space="preserve">) – </w:t>
      </w:r>
      <w:r w:rsidRPr="00996185">
        <w:rPr>
          <w:rFonts w:eastAsia="Calibri" w:cs="Calibri"/>
          <w:b/>
          <w:i/>
          <w:sz w:val="32"/>
          <w:highlight w:val="yellow"/>
        </w:rPr>
        <w:t>obiekty sportowe Gminy Nidzica (Hala Widowiskowo-Sportowa w Nidzicy, Stadion Miejski w Nidzicy</w:t>
      </w:r>
      <w:r w:rsidR="00467662" w:rsidRPr="00996185">
        <w:rPr>
          <w:rFonts w:eastAsia="Calibri" w:cs="Calibri"/>
          <w:b/>
          <w:i/>
          <w:sz w:val="32"/>
          <w:highlight w:val="yellow"/>
        </w:rPr>
        <w:t>)</w:t>
      </w:r>
    </w:p>
    <w:p w:rsidR="00467662" w:rsidRDefault="00467662">
      <w:p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Biuro zawodów w dniu </w:t>
      </w:r>
      <w:r w:rsidR="00826480">
        <w:rPr>
          <w:rFonts w:eastAsia="Calibri" w:cs="Calibri"/>
          <w:sz w:val="24"/>
        </w:rPr>
        <w:t>imprezy</w:t>
      </w:r>
      <w:r>
        <w:rPr>
          <w:rFonts w:eastAsia="Calibri" w:cs="Calibri"/>
          <w:sz w:val="24"/>
        </w:rPr>
        <w:t xml:space="preserve"> od godziny 8:00 – 15:00</w:t>
      </w:r>
    </w:p>
    <w:p w:rsidR="00467662" w:rsidRDefault="00826480">
      <w:p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 biurze zawodów (punkt na Stadionie Miejskim) można złożyć zgłoszenia do udziału, wypełnić formularz startowy, pobrać dokumenty z opisem konkurencji.</w:t>
      </w:r>
    </w:p>
    <w:p w:rsidR="005221CA" w:rsidRDefault="005221CA">
      <w:pPr>
        <w:spacing w:after="0" w:line="100" w:lineRule="atLeast"/>
        <w:rPr>
          <w:rFonts w:eastAsia="Calibri" w:cs="Calibri"/>
          <w:sz w:val="24"/>
        </w:rPr>
      </w:pPr>
    </w:p>
    <w:p w:rsidR="005221CA" w:rsidRDefault="007464ED" w:rsidP="00996185">
      <w:pPr>
        <w:spacing w:after="0" w:line="100" w:lineRule="atLeast"/>
        <w:jc w:val="both"/>
        <w:rPr>
          <w:rFonts w:eastAsia="Calibri" w:cs="Calibri"/>
          <w:b/>
          <w:i/>
          <w:sz w:val="32"/>
        </w:rPr>
      </w:pPr>
      <w:r>
        <w:rPr>
          <w:rFonts w:eastAsia="Calibri" w:cs="Calibri"/>
          <w:b/>
          <w:i/>
          <w:sz w:val="32"/>
        </w:rPr>
        <w:t>Wszystkich uczestników, gości zapraszamy na godzinę 10:00 na Stadion Miejski w Nidzicy (w przypadku brzydkiej pogody rozpoczęcie oraz konkurencje zostaną przeniesione do hali widowiskowo – sportowej)</w:t>
      </w:r>
    </w:p>
    <w:p w:rsidR="00996185" w:rsidRDefault="00996185" w:rsidP="00996185">
      <w:pPr>
        <w:spacing w:after="0" w:line="100" w:lineRule="atLeast"/>
        <w:jc w:val="both"/>
        <w:rPr>
          <w:rFonts w:eastAsia="Calibri" w:cs="Calibri"/>
          <w:sz w:val="24"/>
        </w:rPr>
      </w:pPr>
    </w:p>
    <w:p w:rsidR="005221CA" w:rsidRDefault="00526361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Godz. 10          Stadion Miejski</w:t>
      </w:r>
    </w:p>
    <w:p w:rsidR="005221CA" w:rsidRDefault="00526361">
      <w:p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</w:t>
      </w:r>
      <w:r w:rsidR="00996185">
        <w:rPr>
          <w:rFonts w:eastAsia="Calibri" w:cs="Calibri"/>
          <w:sz w:val="24"/>
        </w:rPr>
        <w:t xml:space="preserve">          </w:t>
      </w:r>
      <w:r w:rsidR="00996185">
        <w:rPr>
          <w:rFonts w:eastAsia="Calibri" w:cs="Calibri"/>
          <w:sz w:val="24"/>
        </w:rPr>
        <w:tab/>
        <w:t>- O</w:t>
      </w:r>
      <w:r>
        <w:rPr>
          <w:rFonts w:eastAsia="Calibri" w:cs="Calibri"/>
          <w:sz w:val="24"/>
        </w:rPr>
        <w:t>twarci</w:t>
      </w:r>
      <w:r w:rsidR="00996185">
        <w:rPr>
          <w:rFonts w:eastAsia="Calibri" w:cs="Calibri"/>
          <w:sz w:val="24"/>
        </w:rPr>
        <w:t>e</w:t>
      </w:r>
      <w:r w:rsidR="00826480">
        <w:rPr>
          <w:rFonts w:eastAsia="Calibri" w:cs="Calibri"/>
          <w:sz w:val="24"/>
        </w:rPr>
        <w:t xml:space="preserve"> Nidzickiej </w:t>
      </w:r>
      <w:proofErr w:type="spellStart"/>
      <w:r w:rsidR="00826480">
        <w:rPr>
          <w:rFonts w:eastAsia="Calibri" w:cs="Calibri"/>
          <w:sz w:val="24"/>
        </w:rPr>
        <w:t>S</w:t>
      </w:r>
      <w:r w:rsidR="007B6488">
        <w:rPr>
          <w:rFonts w:eastAsia="Calibri" w:cs="Calibri"/>
          <w:sz w:val="24"/>
        </w:rPr>
        <w:t>enioriady</w:t>
      </w:r>
      <w:proofErr w:type="spellEnd"/>
      <w:r w:rsidR="00826480">
        <w:rPr>
          <w:rFonts w:eastAsia="Calibri" w:cs="Calibri"/>
          <w:sz w:val="24"/>
        </w:rPr>
        <w:t xml:space="preserve"> Sportowo - Rekreacyjnej</w:t>
      </w:r>
    </w:p>
    <w:p w:rsidR="005221CA" w:rsidRDefault="00526361">
      <w:p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   - Prezentacja </w:t>
      </w:r>
      <w:r w:rsidR="007B6488">
        <w:rPr>
          <w:rFonts w:eastAsia="Calibri" w:cs="Calibri"/>
          <w:sz w:val="24"/>
        </w:rPr>
        <w:t>uczestników</w:t>
      </w:r>
    </w:p>
    <w:p w:rsidR="005221CA" w:rsidRDefault="00526361">
      <w:p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   - Przemówienie zaproszonych gości</w:t>
      </w:r>
    </w:p>
    <w:p w:rsidR="007B6488" w:rsidRDefault="007B6488">
      <w:p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- Występ artystyczny</w:t>
      </w:r>
      <w:r w:rsidR="000C545D">
        <w:rPr>
          <w:rFonts w:eastAsia="Calibri" w:cs="Calibri"/>
          <w:sz w:val="24"/>
        </w:rPr>
        <w:t xml:space="preserve"> </w:t>
      </w:r>
    </w:p>
    <w:p w:rsidR="007B6488" w:rsidRDefault="007B6488">
      <w:p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- wspólna rozgrzewka fitness</w:t>
      </w:r>
    </w:p>
    <w:p w:rsidR="00467662" w:rsidRDefault="00467662">
      <w:pPr>
        <w:spacing w:after="0" w:line="100" w:lineRule="atLeast"/>
        <w:rPr>
          <w:rFonts w:eastAsia="Calibri" w:cs="Calibri"/>
          <w:sz w:val="24"/>
        </w:rPr>
      </w:pPr>
    </w:p>
    <w:p w:rsidR="005221CA" w:rsidRDefault="00526361">
      <w:p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Godz. 11-1</w:t>
      </w:r>
      <w:r w:rsidR="007B6488">
        <w:rPr>
          <w:rFonts w:eastAsia="Calibri" w:cs="Calibri"/>
          <w:sz w:val="24"/>
        </w:rPr>
        <w:t>4</w:t>
      </w:r>
      <w:r>
        <w:rPr>
          <w:rFonts w:eastAsia="Calibri" w:cs="Calibri"/>
          <w:sz w:val="24"/>
        </w:rPr>
        <w:t xml:space="preserve">     Zawody sportowe</w:t>
      </w:r>
    </w:p>
    <w:p w:rsidR="00996185" w:rsidRDefault="00996185">
      <w:pPr>
        <w:spacing w:after="0" w:line="100" w:lineRule="atLeast"/>
        <w:rPr>
          <w:rFonts w:eastAsia="Calibri" w:cs="Calibri"/>
          <w:sz w:val="24"/>
        </w:rPr>
      </w:pPr>
    </w:p>
    <w:p w:rsidR="007464ED" w:rsidRDefault="007464ED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Po części oficjalnej rozpoczną się zawody sportowe. Konkurencje będą prowadzone tak czasowo, żeby każdy uczestnik mógł wziąć udział w jaki największej liczbie zmagań.</w:t>
      </w:r>
    </w:p>
    <w:p w:rsidR="00826480" w:rsidRDefault="00826480" w:rsidP="00996185">
      <w:pPr>
        <w:spacing w:after="0" w:line="100" w:lineRule="atLeast"/>
        <w:jc w:val="both"/>
        <w:rPr>
          <w:rFonts w:eastAsia="Calibri" w:cs="Calibri"/>
          <w:sz w:val="24"/>
        </w:rPr>
      </w:pPr>
    </w:p>
    <w:p w:rsidR="00826480" w:rsidRDefault="00826480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Przed rozpoczęciem danej konkurencji odbędzie się odprawa z omówieniem wykonania próby. Konkurencje z racji krótkiego czasu trwania</w:t>
      </w:r>
    </w:p>
    <w:p w:rsidR="007464ED" w:rsidRDefault="007464ED">
      <w:pPr>
        <w:spacing w:after="0" w:line="100" w:lineRule="atLeast"/>
        <w:rPr>
          <w:rFonts w:eastAsia="Calibri" w:cs="Calibri"/>
          <w:sz w:val="24"/>
        </w:rPr>
      </w:pPr>
    </w:p>
    <w:p w:rsidR="00467662" w:rsidRDefault="00467662">
      <w:p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Konkurencje indywidualne</w:t>
      </w:r>
    </w:p>
    <w:p w:rsidR="00467662" w:rsidRDefault="00467662" w:rsidP="00467662">
      <w:pPr>
        <w:pStyle w:val="Akapitzlist"/>
        <w:numPr>
          <w:ilvl w:val="0"/>
          <w:numId w:val="1"/>
        </w:num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Wyciskanie odważnika – wydzielone miejsce na płycie głównej boiska</w:t>
      </w:r>
    </w:p>
    <w:p w:rsidR="00467662" w:rsidRDefault="00467662" w:rsidP="00467662">
      <w:pPr>
        <w:pStyle w:val="Akapitzlist"/>
        <w:numPr>
          <w:ilvl w:val="0"/>
          <w:numId w:val="1"/>
        </w:num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Tenis stołowy – salka fitness w hali widowiskowo – sportowej</w:t>
      </w:r>
    </w:p>
    <w:p w:rsidR="00467662" w:rsidRDefault="00467662" w:rsidP="00467662">
      <w:pPr>
        <w:pStyle w:val="Akapitzlist"/>
        <w:numPr>
          <w:ilvl w:val="0"/>
          <w:numId w:val="1"/>
        </w:num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Ergometr Wioślarki – wydzielone miejsce na płycie głównej boiska</w:t>
      </w:r>
    </w:p>
    <w:p w:rsidR="00467662" w:rsidRDefault="00467662" w:rsidP="00467662">
      <w:pPr>
        <w:pStyle w:val="Akapitzlist"/>
        <w:numPr>
          <w:ilvl w:val="0"/>
          <w:numId w:val="1"/>
        </w:numPr>
        <w:spacing w:after="0" w:line="100" w:lineRule="atLeast"/>
        <w:rPr>
          <w:rFonts w:eastAsia="Calibri" w:cs="Calibri"/>
          <w:sz w:val="24"/>
        </w:rPr>
      </w:pPr>
      <w:proofErr w:type="spellStart"/>
      <w:r>
        <w:rPr>
          <w:rFonts w:eastAsia="Calibri" w:cs="Calibri"/>
          <w:sz w:val="24"/>
        </w:rPr>
        <w:t>Nordic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Walking</w:t>
      </w:r>
      <w:proofErr w:type="spellEnd"/>
      <w:r>
        <w:rPr>
          <w:rFonts w:eastAsia="Calibri" w:cs="Calibri"/>
          <w:sz w:val="24"/>
        </w:rPr>
        <w:t xml:space="preserve"> 800 metrów – dwa okrążenia na bieżni wokół płyty głównej stadionu</w:t>
      </w:r>
    </w:p>
    <w:p w:rsidR="00467662" w:rsidRDefault="00467662" w:rsidP="00467662">
      <w:pPr>
        <w:pStyle w:val="Akapitzlist"/>
        <w:numPr>
          <w:ilvl w:val="0"/>
          <w:numId w:val="1"/>
        </w:num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Bieg sprintera na 60 metrów – bieżnia przy płycie głównej stadionu</w:t>
      </w:r>
    </w:p>
    <w:p w:rsidR="00467662" w:rsidRDefault="00467662" w:rsidP="00467662">
      <w:pPr>
        <w:pStyle w:val="Akapitzlist"/>
        <w:numPr>
          <w:ilvl w:val="0"/>
          <w:numId w:val="1"/>
        </w:num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Trio rzutowe – konkurencja rzutowa – wydzielone miejsce na płycie głównej stadionu</w:t>
      </w:r>
    </w:p>
    <w:p w:rsidR="00467662" w:rsidRDefault="00467662" w:rsidP="00467662">
      <w:pPr>
        <w:pStyle w:val="Akapitzlist"/>
        <w:numPr>
          <w:ilvl w:val="0"/>
          <w:numId w:val="1"/>
        </w:num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Wyścig rowerowy 800 metrów – dwa okrążenie na bieżni wokół płyty głównej stadionu (wyścig prowadzony rowerami od organizatora)</w:t>
      </w:r>
    </w:p>
    <w:p w:rsidR="00467662" w:rsidRDefault="00467662" w:rsidP="00467662">
      <w:pPr>
        <w:pStyle w:val="Akapitzlist"/>
        <w:numPr>
          <w:ilvl w:val="0"/>
          <w:numId w:val="1"/>
        </w:num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Tor seniorskiej sprawności – wydzielone miejsce na płycie głównej boiska</w:t>
      </w:r>
    </w:p>
    <w:p w:rsidR="00467662" w:rsidRDefault="00467662" w:rsidP="00467662">
      <w:pPr>
        <w:spacing w:after="0" w:line="100" w:lineRule="atLeast"/>
        <w:rPr>
          <w:rFonts w:eastAsia="Calibri" w:cs="Calibri"/>
          <w:sz w:val="24"/>
        </w:rPr>
      </w:pPr>
    </w:p>
    <w:p w:rsidR="00996185" w:rsidRDefault="00996185" w:rsidP="00467662">
      <w:pPr>
        <w:spacing w:after="0" w:line="100" w:lineRule="atLeast"/>
        <w:rPr>
          <w:rFonts w:eastAsia="Calibri" w:cs="Calibri"/>
          <w:sz w:val="24"/>
        </w:rPr>
      </w:pPr>
    </w:p>
    <w:p w:rsidR="00996185" w:rsidRDefault="00996185" w:rsidP="00467662">
      <w:pPr>
        <w:spacing w:after="0" w:line="100" w:lineRule="atLeast"/>
        <w:rPr>
          <w:rFonts w:eastAsia="Calibri" w:cs="Calibri"/>
          <w:sz w:val="24"/>
        </w:rPr>
      </w:pPr>
    </w:p>
    <w:p w:rsidR="00996185" w:rsidRDefault="00996185" w:rsidP="00467662">
      <w:pPr>
        <w:spacing w:after="0" w:line="100" w:lineRule="atLeast"/>
        <w:rPr>
          <w:rFonts w:eastAsia="Calibri" w:cs="Calibri"/>
          <w:sz w:val="24"/>
        </w:rPr>
      </w:pPr>
    </w:p>
    <w:p w:rsidR="00467662" w:rsidRDefault="00467662" w:rsidP="00467662">
      <w:p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lastRenderedPageBreak/>
        <w:t>Konkurencje zespołowe</w:t>
      </w:r>
    </w:p>
    <w:p w:rsidR="00467662" w:rsidRDefault="00467662" w:rsidP="00467662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Czwórbój seniora – konkurencje sprawnościowe dla drużyn 3 osobowych</w:t>
      </w:r>
      <w:r w:rsidR="007464ED">
        <w:rPr>
          <w:rFonts w:eastAsia="Calibri" w:cs="Calibri"/>
          <w:sz w:val="24"/>
        </w:rPr>
        <w:t xml:space="preserve"> (2 panów + 1 pani) – wydzielone miejsce na płycie głównej boiska</w:t>
      </w:r>
    </w:p>
    <w:p w:rsidR="007464ED" w:rsidRPr="00467662" w:rsidRDefault="007464ED" w:rsidP="00467662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Sztafeta seniorów 3 x 200 metrów – bieżnia przy płycie głównej stadionu</w:t>
      </w:r>
    </w:p>
    <w:p w:rsidR="00467662" w:rsidRDefault="00467662">
      <w:pPr>
        <w:spacing w:after="0" w:line="100" w:lineRule="atLeast"/>
        <w:rPr>
          <w:rFonts w:eastAsia="Calibri" w:cs="Calibri"/>
          <w:sz w:val="24"/>
        </w:rPr>
      </w:pPr>
    </w:p>
    <w:p w:rsidR="00467662" w:rsidRDefault="00467662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Większość konkurencji I Nidzickiej </w:t>
      </w:r>
      <w:proofErr w:type="spellStart"/>
      <w:r>
        <w:rPr>
          <w:rFonts w:eastAsia="Calibri" w:cs="Calibri"/>
          <w:sz w:val="24"/>
        </w:rPr>
        <w:t>Senioriady</w:t>
      </w:r>
      <w:proofErr w:type="spellEnd"/>
      <w:r>
        <w:rPr>
          <w:rFonts w:eastAsia="Calibri" w:cs="Calibri"/>
          <w:sz w:val="24"/>
        </w:rPr>
        <w:t xml:space="preserve"> odbędzie się na Stadionie Miejskim w Nidzicy. W specjalnie przygotowanych miejscach</w:t>
      </w:r>
      <w:r w:rsidR="00996185">
        <w:rPr>
          <w:rFonts w:eastAsia="Calibri" w:cs="Calibri"/>
          <w:sz w:val="24"/>
        </w:rPr>
        <w:t>.</w:t>
      </w:r>
    </w:p>
    <w:p w:rsidR="007B6488" w:rsidRDefault="007B6488" w:rsidP="00996185">
      <w:pPr>
        <w:spacing w:after="0" w:line="100" w:lineRule="atLeast"/>
        <w:jc w:val="both"/>
        <w:rPr>
          <w:rFonts w:eastAsia="Calibri" w:cs="Calibri"/>
          <w:sz w:val="24"/>
        </w:rPr>
      </w:pPr>
    </w:p>
    <w:p w:rsidR="007464ED" w:rsidRDefault="007464ED" w:rsidP="00996185">
      <w:pPr>
        <w:spacing w:after="0" w:line="100" w:lineRule="atLeast"/>
        <w:jc w:val="both"/>
        <w:rPr>
          <w:rFonts w:eastAsia="Calibri" w:cs="Calibri"/>
          <w:sz w:val="24"/>
        </w:rPr>
      </w:pPr>
    </w:p>
    <w:p w:rsidR="007464ED" w:rsidRDefault="007464ED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 czasie trwania imprezy: dla uczestników przygotowane zostanie miejsce z kawą, herbatą, poczęstunkiem, zimnymi napojami.</w:t>
      </w:r>
    </w:p>
    <w:p w:rsidR="007464ED" w:rsidRDefault="00526361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   </w:t>
      </w:r>
      <w:r w:rsidR="007B6488">
        <w:rPr>
          <w:rFonts w:eastAsia="Calibri" w:cs="Calibri"/>
          <w:sz w:val="24"/>
        </w:rPr>
        <w:tab/>
      </w:r>
    </w:p>
    <w:p w:rsidR="007B6488" w:rsidRDefault="007464ED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W czasie trwania imprezy: </w:t>
      </w:r>
      <w:r w:rsidR="007B6488">
        <w:rPr>
          <w:rFonts w:eastAsia="Calibri" w:cs="Calibri"/>
          <w:sz w:val="24"/>
        </w:rPr>
        <w:t xml:space="preserve">Punkt medyczny </w:t>
      </w:r>
      <w:r w:rsidR="00526361">
        <w:rPr>
          <w:rFonts w:eastAsia="Calibri" w:cs="Calibri"/>
          <w:sz w:val="24"/>
        </w:rPr>
        <w:t xml:space="preserve">oraz instruktaż udzielania pierwszej </w:t>
      </w:r>
      <w:r w:rsidR="007B6488">
        <w:rPr>
          <w:rFonts w:eastAsia="Calibri" w:cs="Calibri"/>
          <w:sz w:val="24"/>
        </w:rPr>
        <w:t xml:space="preserve">pomocy </w:t>
      </w:r>
      <w:r w:rsidR="00526361">
        <w:rPr>
          <w:rFonts w:eastAsia="Calibri" w:cs="Calibri"/>
          <w:sz w:val="24"/>
        </w:rPr>
        <w:t>przed</w:t>
      </w:r>
      <w:r>
        <w:rPr>
          <w:rFonts w:eastAsia="Calibri" w:cs="Calibri"/>
          <w:sz w:val="24"/>
        </w:rPr>
        <w:t xml:space="preserve"> </w:t>
      </w:r>
      <w:r w:rsidR="00526361">
        <w:rPr>
          <w:rFonts w:eastAsia="Calibri" w:cs="Calibri"/>
          <w:sz w:val="24"/>
        </w:rPr>
        <w:t>medycznej</w:t>
      </w:r>
      <w:r w:rsidR="007B6488">
        <w:rPr>
          <w:rFonts w:eastAsia="Calibri" w:cs="Calibri"/>
          <w:sz w:val="24"/>
        </w:rPr>
        <w:t>, kontrola podstawowych parametrów zdrowia</w:t>
      </w:r>
      <w:r w:rsidR="00526361">
        <w:rPr>
          <w:rFonts w:eastAsia="Calibri" w:cs="Calibri"/>
          <w:sz w:val="24"/>
        </w:rPr>
        <w:t xml:space="preserve"> </w:t>
      </w:r>
    </w:p>
    <w:p w:rsidR="007464ED" w:rsidRDefault="007464ED" w:rsidP="00996185">
      <w:pPr>
        <w:spacing w:after="0" w:line="100" w:lineRule="atLeast"/>
        <w:jc w:val="both"/>
        <w:rPr>
          <w:rFonts w:eastAsia="Calibri" w:cs="Calibri"/>
          <w:sz w:val="24"/>
        </w:rPr>
      </w:pPr>
    </w:p>
    <w:p w:rsidR="007464ED" w:rsidRDefault="007464ED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 czasie trwania imprezy: Konsultacje z fizjoterapeutą z zakresu zdrowego ruchu, konsultacje dietetyczne – co należy jeść, na co zwracać uwagę.</w:t>
      </w:r>
    </w:p>
    <w:p w:rsidR="00996185" w:rsidRDefault="00996185" w:rsidP="00996185">
      <w:pPr>
        <w:spacing w:after="0" w:line="100" w:lineRule="atLeast"/>
        <w:jc w:val="both"/>
        <w:rPr>
          <w:rFonts w:eastAsia="Calibri" w:cs="Calibri"/>
          <w:sz w:val="24"/>
        </w:rPr>
      </w:pPr>
    </w:p>
    <w:p w:rsidR="00CC42C5" w:rsidRDefault="00CC42C5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W czasie trwania imprezy: Konsultacje i instruktarz </w:t>
      </w:r>
      <w:proofErr w:type="spellStart"/>
      <w:r>
        <w:rPr>
          <w:rFonts w:eastAsia="Calibri" w:cs="Calibri"/>
          <w:sz w:val="24"/>
        </w:rPr>
        <w:t>Nordic</w:t>
      </w:r>
      <w:proofErr w:type="spellEnd"/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Walking</w:t>
      </w:r>
      <w:proofErr w:type="spellEnd"/>
    </w:p>
    <w:p w:rsidR="007464ED" w:rsidRDefault="007464ED" w:rsidP="00996185">
      <w:pPr>
        <w:spacing w:after="0" w:line="100" w:lineRule="atLeast"/>
        <w:jc w:val="both"/>
        <w:rPr>
          <w:rFonts w:eastAsia="Calibri" w:cs="Calibri"/>
          <w:sz w:val="24"/>
        </w:rPr>
      </w:pPr>
    </w:p>
    <w:p w:rsidR="007464ED" w:rsidRDefault="007464ED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 czasie trwania imprezy: muzyka, profesjonalny spiker prowadzący imprezę</w:t>
      </w:r>
    </w:p>
    <w:p w:rsidR="007B6488" w:rsidRDefault="007B6488" w:rsidP="00996185">
      <w:pPr>
        <w:spacing w:after="0" w:line="100" w:lineRule="atLeast"/>
        <w:jc w:val="both"/>
        <w:rPr>
          <w:rFonts w:eastAsia="Calibri" w:cs="Calibri"/>
          <w:sz w:val="24"/>
        </w:rPr>
      </w:pPr>
    </w:p>
    <w:p w:rsidR="007464ED" w:rsidRDefault="00526361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Godz. </w:t>
      </w:r>
      <w:r w:rsidR="007B6488">
        <w:rPr>
          <w:rFonts w:eastAsia="Calibri" w:cs="Calibri"/>
          <w:sz w:val="24"/>
        </w:rPr>
        <w:t>15</w:t>
      </w:r>
      <w:r w:rsidR="007464ED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Uroczyst</w:t>
      </w:r>
      <w:r w:rsidR="007B6488">
        <w:rPr>
          <w:rFonts w:eastAsia="Calibri" w:cs="Calibri"/>
          <w:sz w:val="24"/>
        </w:rPr>
        <w:t>e zakończenie wraz z ceremonią wręczenia nagród</w:t>
      </w:r>
    </w:p>
    <w:p w:rsidR="007464ED" w:rsidRDefault="007464ED" w:rsidP="00996185">
      <w:pPr>
        <w:spacing w:after="0" w:line="100" w:lineRule="atLeast"/>
        <w:jc w:val="both"/>
        <w:rPr>
          <w:rFonts w:eastAsia="Calibri" w:cs="Calibri"/>
          <w:sz w:val="24"/>
        </w:rPr>
      </w:pPr>
    </w:p>
    <w:p w:rsidR="007464ED" w:rsidRDefault="007464ED" w:rsidP="00996185">
      <w:pPr>
        <w:spacing w:after="0" w:line="100" w:lineRule="atLeast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Po uroczystym wręczeniu nagród ws</w:t>
      </w:r>
      <w:r w:rsidR="00826480">
        <w:rPr>
          <w:rFonts w:eastAsia="Calibri" w:cs="Calibri"/>
          <w:sz w:val="24"/>
        </w:rPr>
        <w:t>pólny grill dla wszystkich uczestników</w:t>
      </w:r>
    </w:p>
    <w:p w:rsidR="00826480" w:rsidRDefault="00826480">
      <w:pPr>
        <w:spacing w:after="0" w:line="100" w:lineRule="atLeast"/>
        <w:rPr>
          <w:rFonts w:eastAsia="Calibri" w:cs="Calibri"/>
          <w:sz w:val="24"/>
        </w:rPr>
      </w:pPr>
    </w:p>
    <w:p w:rsidR="005221CA" w:rsidRDefault="005221CA">
      <w:pPr>
        <w:spacing w:after="0" w:line="100" w:lineRule="atLeast"/>
        <w:rPr>
          <w:rFonts w:eastAsia="Calibri" w:cs="Calibri"/>
          <w:sz w:val="24"/>
        </w:rPr>
      </w:pPr>
    </w:p>
    <w:p w:rsidR="00526361" w:rsidRDefault="00526361">
      <w:r>
        <w:rPr>
          <w:rFonts w:eastAsia="Calibri" w:cs="Calibri"/>
          <w:sz w:val="24"/>
        </w:rPr>
        <w:t xml:space="preserve">                                 </w:t>
      </w:r>
    </w:p>
    <w:sectPr w:rsidR="00526361" w:rsidSect="009961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77" w:rsidRDefault="00733077">
      <w:pPr>
        <w:spacing w:after="0" w:line="240" w:lineRule="auto"/>
      </w:pPr>
      <w:r>
        <w:separator/>
      </w:r>
    </w:p>
  </w:endnote>
  <w:endnote w:type="continuationSeparator" w:id="0">
    <w:p w:rsidR="00733077" w:rsidRDefault="0073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CA" w:rsidRDefault="005221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CA" w:rsidRDefault="005221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CA" w:rsidRDefault="005221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77" w:rsidRDefault="00733077">
      <w:pPr>
        <w:spacing w:after="0" w:line="240" w:lineRule="auto"/>
      </w:pPr>
      <w:r>
        <w:separator/>
      </w:r>
    </w:p>
  </w:footnote>
  <w:footnote w:type="continuationSeparator" w:id="0">
    <w:p w:rsidR="00733077" w:rsidRDefault="0073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CA" w:rsidRDefault="00526361">
    <w:r>
      <w:rPr>
        <w:rFonts w:eastAsia="Calibri" w:cs="Calibri"/>
        <w:b/>
        <w:i/>
        <w:sz w:val="32"/>
      </w:rPr>
      <w:t xml:space="preserve">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CA" w:rsidRDefault="005221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61A"/>
    <w:multiLevelType w:val="hybridMultilevel"/>
    <w:tmpl w:val="FB6A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D0F"/>
    <w:multiLevelType w:val="hybridMultilevel"/>
    <w:tmpl w:val="C4684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6488"/>
    <w:rsid w:val="000C545D"/>
    <w:rsid w:val="00171E87"/>
    <w:rsid w:val="00467662"/>
    <w:rsid w:val="005221CA"/>
    <w:rsid w:val="00526361"/>
    <w:rsid w:val="005B4894"/>
    <w:rsid w:val="00733077"/>
    <w:rsid w:val="007464ED"/>
    <w:rsid w:val="00783DD8"/>
    <w:rsid w:val="007B6488"/>
    <w:rsid w:val="00826480"/>
    <w:rsid w:val="00940152"/>
    <w:rsid w:val="00996185"/>
    <w:rsid w:val="00CB07A9"/>
    <w:rsid w:val="00CC42C5"/>
    <w:rsid w:val="00DA3C6E"/>
    <w:rsid w:val="00EA5E59"/>
    <w:rsid w:val="00F1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CA"/>
    <w:pPr>
      <w:suppressAutoHyphens/>
      <w:spacing w:after="200" w:line="276" w:lineRule="auto"/>
    </w:pPr>
    <w:rPr>
      <w:rFonts w:ascii="Calibri" w:eastAsia="SimSun" w:hAnsi="Calibri" w:cs="font26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221CA"/>
  </w:style>
  <w:style w:type="character" w:customStyle="1" w:styleId="NagwekZnak">
    <w:name w:val="Nagłówek Znak"/>
    <w:basedOn w:val="Domylnaczcionkaakapitu1"/>
    <w:rsid w:val="005221CA"/>
  </w:style>
  <w:style w:type="character" w:customStyle="1" w:styleId="StopkaZnak">
    <w:name w:val="Stopka Znak"/>
    <w:basedOn w:val="Domylnaczcionkaakapitu1"/>
    <w:rsid w:val="005221CA"/>
  </w:style>
  <w:style w:type="paragraph" w:customStyle="1" w:styleId="Nagwek1">
    <w:name w:val="Nagłówek1"/>
    <w:basedOn w:val="Normalny"/>
    <w:next w:val="Tekstpodstawowy"/>
    <w:rsid w:val="005221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221CA"/>
    <w:pPr>
      <w:spacing w:after="120"/>
    </w:pPr>
  </w:style>
  <w:style w:type="paragraph" w:styleId="Lista">
    <w:name w:val="List"/>
    <w:basedOn w:val="Tekstpodstawowy"/>
    <w:rsid w:val="005221CA"/>
    <w:rPr>
      <w:rFonts w:cs="Mangal"/>
    </w:rPr>
  </w:style>
  <w:style w:type="paragraph" w:customStyle="1" w:styleId="Podpis1">
    <w:name w:val="Podpis1"/>
    <w:basedOn w:val="Normalny"/>
    <w:rsid w:val="005221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221CA"/>
    <w:pPr>
      <w:suppressLineNumbers/>
    </w:pPr>
    <w:rPr>
      <w:rFonts w:cs="Mangal"/>
    </w:rPr>
  </w:style>
  <w:style w:type="paragraph" w:styleId="Nagwek">
    <w:name w:val="header"/>
    <w:basedOn w:val="Normalny"/>
    <w:rsid w:val="005221C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5221C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6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5</cp:revision>
  <cp:lastPrinted>1601-01-01T00:00:00Z</cp:lastPrinted>
  <dcterms:created xsi:type="dcterms:W3CDTF">2018-04-10T09:25:00Z</dcterms:created>
  <dcterms:modified xsi:type="dcterms:W3CDTF">2018-04-13T06:40:00Z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